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838" w:rsidRPr="00EB48BE" w:rsidRDefault="00EF1838" w:rsidP="00EF1838">
      <w:pPr>
        <w:spacing w:after="0" w:line="240" w:lineRule="auto"/>
        <w:contextualSpacing/>
        <w:rPr>
          <w:rFonts w:ascii="Cambria" w:hAnsi="Cambria" w:cs="Arial"/>
          <w:b/>
          <w:color w:val="000000" w:themeColor="text1"/>
          <w:sz w:val="20"/>
          <w:szCs w:val="20"/>
        </w:rPr>
      </w:pPr>
      <w:bookmarkStart w:id="0" w:name="_GoBack"/>
      <w:bookmarkEnd w:id="0"/>
      <w:r>
        <w:rPr>
          <w:rFonts w:ascii="Cambria" w:hAnsi="Cambria" w:cs="Arial"/>
          <w:b/>
          <w:color w:val="000000" w:themeColor="text1"/>
          <w:sz w:val="20"/>
          <w:szCs w:val="20"/>
        </w:rPr>
        <w:t>COURSE PROJECT (</w:t>
      </w:r>
      <w:r w:rsidR="009B383F">
        <w:rPr>
          <w:rFonts w:ascii="Cambria" w:hAnsi="Cambria" w:cs="Arial"/>
          <w:b/>
          <w:color w:val="000000" w:themeColor="text1"/>
          <w:sz w:val="20"/>
          <w:szCs w:val="20"/>
        </w:rPr>
        <w:t xml:space="preserve">150 </w:t>
      </w:r>
      <w:r w:rsidRPr="00EB48BE">
        <w:rPr>
          <w:rFonts w:ascii="Cambria" w:hAnsi="Cambria" w:cs="Arial"/>
          <w:b/>
          <w:color w:val="000000" w:themeColor="text1"/>
          <w:sz w:val="20"/>
          <w:szCs w:val="20"/>
        </w:rPr>
        <w:t>Points)</w:t>
      </w:r>
    </w:p>
    <w:p w:rsidR="00EF1838" w:rsidRPr="009B383F" w:rsidRDefault="009B383F" w:rsidP="00EF1838">
      <w:pPr>
        <w:widowControl/>
        <w:shd w:val="clear" w:color="auto" w:fill="FFFFFF"/>
        <w:spacing w:after="0" w:line="240" w:lineRule="auto"/>
        <w:rPr>
          <w:rFonts w:ascii="Cambria" w:hAnsi="Cambria" w:cs="Arial"/>
          <w:color w:val="000000" w:themeColor="text1"/>
          <w:sz w:val="20"/>
          <w:szCs w:val="20"/>
          <w:bdr w:val="none" w:sz="0" w:space="0" w:color="auto" w:frame="1"/>
        </w:rPr>
      </w:pPr>
      <w:r w:rsidRPr="009B383F">
        <w:rPr>
          <w:rFonts w:ascii="Cambria" w:hAnsi="Cambria" w:cs="Arial"/>
          <w:color w:val="000000" w:themeColor="text1"/>
          <w:sz w:val="20"/>
          <w:szCs w:val="20"/>
          <w:bdr w:val="none" w:sz="0" w:space="0" w:color="auto" w:frame="1"/>
        </w:rPr>
        <w:t xml:space="preserve">Choose one of the topics below. Either Topic 1 or Topic 2. You may work in groups but no more than 3 into a group. </w:t>
      </w:r>
    </w:p>
    <w:p w:rsidR="009B383F" w:rsidRDefault="009B383F" w:rsidP="00EF1838">
      <w:pPr>
        <w:widowControl/>
        <w:shd w:val="clear" w:color="auto" w:fill="FFFFFF"/>
        <w:spacing w:after="0" w:line="240" w:lineRule="auto"/>
        <w:rPr>
          <w:rFonts w:ascii="Cambria" w:hAnsi="Cambria" w:cs="Arial"/>
          <w:b/>
          <w:bCs/>
          <w:color w:val="000000" w:themeColor="text1"/>
          <w:sz w:val="20"/>
          <w:szCs w:val="20"/>
          <w:bdr w:val="none" w:sz="0" w:space="0" w:color="auto" w:frame="1"/>
        </w:rPr>
      </w:pPr>
    </w:p>
    <w:p w:rsidR="00EF1838" w:rsidRPr="0079648F" w:rsidRDefault="00EF1838" w:rsidP="00EF1838">
      <w:pPr>
        <w:widowControl/>
        <w:shd w:val="clear" w:color="auto" w:fill="FFFFFF"/>
        <w:spacing w:after="0" w:line="240" w:lineRule="auto"/>
        <w:rPr>
          <w:rFonts w:ascii="Cambria" w:hAnsi="Cambria" w:cs="Times New Roman"/>
          <w:color w:val="000000" w:themeColor="text1"/>
          <w:sz w:val="24"/>
          <w:szCs w:val="24"/>
        </w:rPr>
      </w:pPr>
      <w:r w:rsidRPr="0079648F">
        <w:rPr>
          <w:rFonts w:ascii="Cambria" w:hAnsi="Cambria" w:cs="Arial"/>
          <w:b/>
          <w:bCs/>
          <w:color w:val="000000" w:themeColor="text1"/>
          <w:sz w:val="20"/>
          <w:szCs w:val="20"/>
          <w:bdr w:val="none" w:sz="0" w:space="0" w:color="auto" w:frame="1"/>
        </w:rPr>
        <w:t>Overview</w:t>
      </w:r>
    </w:p>
    <w:p w:rsidR="00EF1838" w:rsidRDefault="009B383F" w:rsidP="00EF1838">
      <w:pPr>
        <w:widowControl/>
        <w:shd w:val="clear" w:color="auto" w:fill="FFFFFF"/>
        <w:spacing w:after="0" w:line="240" w:lineRule="auto"/>
        <w:rPr>
          <w:rFonts w:ascii="Cambria" w:hAnsi="Cambria" w:cs="Arial"/>
          <w:color w:val="000000" w:themeColor="text1"/>
          <w:sz w:val="20"/>
          <w:szCs w:val="20"/>
          <w:bdr w:val="none" w:sz="0" w:space="0" w:color="auto" w:frame="1"/>
        </w:rPr>
      </w:pPr>
      <w:r w:rsidRPr="004912FC">
        <w:rPr>
          <w:rFonts w:ascii="Cambria" w:hAnsi="Cambria" w:cs="Arial"/>
          <w:b/>
          <w:bCs/>
          <w:color w:val="C00000"/>
          <w:sz w:val="20"/>
          <w:szCs w:val="20"/>
          <w:bdr w:val="none" w:sz="0" w:space="0" w:color="auto" w:frame="1"/>
        </w:rPr>
        <w:t>Topic 1</w:t>
      </w:r>
      <w:r>
        <w:rPr>
          <w:rFonts w:ascii="Cambria" w:hAnsi="Cambria" w:cs="Arial"/>
          <w:color w:val="000000" w:themeColor="text1"/>
          <w:sz w:val="20"/>
          <w:szCs w:val="20"/>
          <w:bdr w:val="none" w:sz="0" w:space="0" w:color="auto" w:frame="1"/>
        </w:rPr>
        <w:t>-</w:t>
      </w:r>
      <w:r w:rsidR="00D350F3">
        <w:rPr>
          <w:rFonts w:ascii="Cambria" w:hAnsi="Cambria" w:cs="Arial"/>
          <w:color w:val="000000" w:themeColor="text1"/>
          <w:sz w:val="20"/>
          <w:szCs w:val="20"/>
          <w:bdr w:val="none" w:sz="0" w:space="0" w:color="auto" w:frame="1"/>
        </w:rPr>
        <w:t xml:space="preserve">Write a paper about the reliability and validity of assessing either </w:t>
      </w:r>
      <w:r>
        <w:rPr>
          <w:rFonts w:ascii="Cambria" w:hAnsi="Cambria" w:cs="Arial"/>
          <w:color w:val="000000" w:themeColor="text1"/>
          <w:sz w:val="20"/>
          <w:szCs w:val="20"/>
          <w:bdr w:val="none" w:sz="0" w:space="0" w:color="auto" w:frame="1"/>
        </w:rPr>
        <w:t>C</w:t>
      </w:r>
      <w:r w:rsidR="00D350F3">
        <w:rPr>
          <w:rFonts w:ascii="Cambria" w:hAnsi="Cambria" w:cs="Arial"/>
          <w:color w:val="000000" w:themeColor="text1"/>
          <w:sz w:val="20"/>
          <w:szCs w:val="20"/>
          <w:bdr w:val="none" w:sz="0" w:space="0" w:color="auto" w:frame="1"/>
        </w:rPr>
        <w:t>oncussion</w:t>
      </w:r>
      <w:r>
        <w:rPr>
          <w:rFonts w:ascii="Cambria" w:hAnsi="Cambria" w:cs="Arial"/>
          <w:color w:val="000000" w:themeColor="text1"/>
          <w:sz w:val="20"/>
          <w:szCs w:val="20"/>
          <w:bdr w:val="none" w:sz="0" w:space="0" w:color="auto" w:frame="1"/>
        </w:rPr>
        <w:t xml:space="preserve"> (Post Concussional Syndrome)</w:t>
      </w:r>
      <w:r w:rsidR="00D350F3">
        <w:rPr>
          <w:rFonts w:ascii="Cambria" w:hAnsi="Cambria" w:cs="Arial"/>
          <w:color w:val="000000" w:themeColor="text1"/>
          <w:sz w:val="20"/>
          <w:szCs w:val="20"/>
          <w:bdr w:val="none" w:sz="0" w:space="0" w:color="auto" w:frame="1"/>
        </w:rPr>
        <w:t xml:space="preserve"> or Traumatic brain injury (TBI) victims due to accidents (</w:t>
      </w:r>
      <w:r>
        <w:rPr>
          <w:rFonts w:ascii="Cambria" w:hAnsi="Cambria" w:cs="Arial"/>
          <w:color w:val="000000" w:themeColor="text1"/>
          <w:sz w:val="20"/>
          <w:szCs w:val="20"/>
          <w:bdr w:val="none" w:sz="0" w:space="0" w:color="auto" w:frame="1"/>
        </w:rPr>
        <w:t>head injuries, falling, vehicle accidents</w:t>
      </w:r>
      <w:r w:rsidR="00D350F3">
        <w:rPr>
          <w:rFonts w:ascii="Cambria" w:hAnsi="Cambria" w:cs="Arial"/>
          <w:color w:val="000000" w:themeColor="text1"/>
          <w:sz w:val="20"/>
          <w:szCs w:val="20"/>
          <w:bdr w:val="none" w:sz="0" w:space="0" w:color="auto" w:frame="1"/>
        </w:rPr>
        <w:t xml:space="preserve">, </w:t>
      </w:r>
      <w:r>
        <w:rPr>
          <w:rFonts w:ascii="Cambria" w:hAnsi="Cambria" w:cs="Arial"/>
          <w:color w:val="000000" w:themeColor="text1"/>
          <w:sz w:val="20"/>
          <w:szCs w:val="20"/>
          <w:bdr w:val="none" w:sz="0" w:space="0" w:color="auto" w:frame="1"/>
        </w:rPr>
        <w:t xml:space="preserve">struck by </w:t>
      </w:r>
      <w:r w:rsidR="00D350F3">
        <w:rPr>
          <w:rFonts w:ascii="Cambria" w:hAnsi="Cambria" w:cs="Arial"/>
          <w:color w:val="000000" w:themeColor="text1"/>
          <w:sz w:val="20"/>
          <w:szCs w:val="20"/>
          <w:bdr w:val="none" w:sz="0" w:space="0" w:color="auto" w:frame="1"/>
        </w:rPr>
        <w:t xml:space="preserve">sharp objects, </w:t>
      </w:r>
      <w:r>
        <w:rPr>
          <w:rFonts w:ascii="Cambria" w:hAnsi="Cambria" w:cs="Arial"/>
          <w:color w:val="000000" w:themeColor="text1"/>
          <w:sz w:val="20"/>
          <w:szCs w:val="20"/>
          <w:bdr w:val="none" w:sz="0" w:space="0" w:color="auto" w:frame="1"/>
        </w:rPr>
        <w:t>or</w:t>
      </w:r>
      <w:r w:rsidR="00D350F3">
        <w:rPr>
          <w:rFonts w:ascii="Cambria" w:hAnsi="Cambria" w:cs="Arial"/>
          <w:color w:val="000000" w:themeColor="text1"/>
          <w:sz w:val="20"/>
          <w:szCs w:val="20"/>
          <w:bdr w:val="none" w:sz="0" w:space="0" w:color="auto" w:frame="1"/>
        </w:rPr>
        <w:t xml:space="preserve"> the like). </w:t>
      </w:r>
    </w:p>
    <w:p w:rsidR="009B383F" w:rsidRDefault="009B383F" w:rsidP="00EF1838">
      <w:pPr>
        <w:widowControl/>
        <w:shd w:val="clear" w:color="auto" w:fill="FFFFFF"/>
        <w:spacing w:after="0" w:line="240" w:lineRule="auto"/>
        <w:rPr>
          <w:rFonts w:ascii="Cambria" w:hAnsi="Cambria" w:cs="Arial"/>
          <w:color w:val="000000" w:themeColor="text1"/>
          <w:sz w:val="20"/>
          <w:szCs w:val="20"/>
          <w:bdr w:val="none" w:sz="0" w:space="0" w:color="auto" w:frame="1"/>
        </w:rPr>
      </w:pPr>
    </w:p>
    <w:p w:rsidR="009B383F" w:rsidRDefault="009B383F" w:rsidP="00EF1838">
      <w:pPr>
        <w:widowControl/>
        <w:shd w:val="clear" w:color="auto" w:fill="FFFFFF"/>
        <w:spacing w:after="0" w:line="240" w:lineRule="auto"/>
        <w:rPr>
          <w:rFonts w:ascii="Cambria" w:hAnsi="Cambria" w:cs="Arial"/>
          <w:color w:val="000000" w:themeColor="text1"/>
          <w:sz w:val="20"/>
          <w:szCs w:val="20"/>
          <w:bdr w:val="none" w:sz="0" w:space="0" w:color="auto" w:frame="1"/>
        </w:rPr>
      </w:pPr>
      <w:r w:rsidRPr="004912FC">
        <w:rPr>
          <w:rFonts w:ascii="Cambria" w:hAnsi="Cambria" w:cs="Arial"/>
          <w:b/>
          <w:bCs/>
          <w:color w:val="FF0000"/>
          <w:sz w:val="20"/>
          <w:szCs w:val="20"/>
          <w:bdr w:val="none" w:sz="0" w:space="0" w:color="auto" w:frame="1"/>
        </w:rPr>
        <w:t>Topic 2</w:t>
      </w:r>
      <w:r>
        <w:rPr>
          <w:rFonts w:ascii="Cambria" w:hAnsi="Cambria" w:cs="Arial"/>
          <w:color w:val="000000" w:themeColor="text1"/>
          <w:sz w:val="20"/>
          <w:szCs w:val="20"/>
          <w:bdr w:val="none" w:sz="0" w:space="0" w:color="auto" w:frame="1"/>
        </w:rPr>
        <w:t xml:space="preserve">-Write about how to defend your results and report when presenting your data and information to the public (to parents, courts, attorneys, school staff, and so on). How would you defend the results, reliability, validity, and the work you did on a student, a client, or a </w:t>
      </w:r>
      <w:r w:rsidR="004912FC">
        <w:rPr>
          <w:rFonts w:ascii="Cambria" w:hAnsi="Cambria" w:cs="Arial"/>
          <w:color w:val="000000" w:themeColor="text1"/>
          <w:sz w:val="20"/>
          <w:szCs w:val="20"/>
          <w:bdr w:val="none" w:sz="0" w:space="0" w:color="auto" w:frame="1"/>
        </w:rPr>
        <w:t xml:space="preserve">patient? Many reports and articles been published about this topic. Cite and reference articles of your choice. </w:t>
      </w:r>
      <w:r>
        <w:rPr>
          <w:rFonts w:ascii="Cambria" w:hAnsi="Cambria" w:cs="Arial"/>
          <w:color w:val="000000" w:themeColor="text1"/>
          <w:sz w:val="20"/>
          <w:szCs w:val="20"/>
          <w:bdr w:val="none" w:sz="0" w:space="0" w:color="auto" w:frame="1"/>
        </w:rPr>
        <w:t xml:space="preserve"> </w:t>
      </w:r>
    </w:p>
    <w:p w:rsidR="009B383F" w:rsidRPr="0079648F" w:rsidRDefault="009B383F" w:rsidP="00EF1838">
      <w:pPr>
        <w:widowControl/>
        <w:shd w:val="clear" w:color="auto" w:fill="FFFFFF"/>
        <w:spacing w:after="0" w:line="240" w:lineRule="auto"/>
        <w:rPr>
          <w:rFonts w:ascii="Cambria" w:hAnsi="Cambria" w:cs="Times New Roman"/>
          <w:color w:val="000000" w:themeColor="text1"/>
          <w:sz w:val="24"/>
          <w:szCs w:val="24"/>
        </w:rPr>
      </w:pPr>
    </w:p>
    <w:p w:rsidR="00EF1838" w:rsidRPr="0079648F" w:rsidRDefault="00EF1838" w:rsidP="00EF1838">
      <w:pPr>
        <w:widowControl/>
        <w:shd w:val="clear" w:color="auto" w:fill="FFFFFF"/>
        <w:spacing w:after="0" w:line="240" w:lineRule="auto"/>
        <w:rPr>
          <w:rFonts w:ascii="Cambria" w:hAnsi="Cambria" w:cs="Times New Roman"/>
          <w:color w:val="000000" w:themeColor="text1"/>
          <w:sz w:val="24"/>
          <w:szCs w:val="24"/>
        </w:rPr>
      </w:pPr>
      <w:r w:rsidRPr="0079648F">
        <w:rPr>
          <w:rFonts w:ascii="Cambria" w:hAnsi="Cambria" w:cs="Arial"/>
          <w:color w:val="000000" w:themeColor="text1"/>
          <w:sz w:val="20"/>
          <w:szCs w:val="20"/>
          <w:bdr w:val="none" w:sz="0" w:space="0" w:color="auto" w:frame="1"/>
        </w:rPr>
        <w:t> </w:t>
      </w:r>
    </w:p>
    <w:p w:rsidR="00EF1838" w:rsidRPr="0079648F" w:rsidRDefault="00EF1838" w:rsidP="00EF1838">
      <w:pPr>
        <w:widowControl/>
        <w:shd w:val="clear" w:color="auto" w:fill="FFFFFF"/>
        <w:spacing w:after="0" w:line="240" w:lineRule="auto"/>
        <w:rPr>
          <w:rFonts w:ascii="Cambria" w:hAnsi="Cambria" w:cs="Times New Roman"/>
          <w:color w:val="000000" w:themeColor="text1"/>
          <w:sz w:val="24"/>
          <w:szCs w:val="24"/>
        </w:rPr>
      </w:pPr>
      <w:r w:rsidRPr="0079648F">
        <w:rPr>
          <w:rFonts w:ascii="Cambria" w:hAnsi="Cambria" w:cs="Arial"/>
          <w:b/>
          <w:bCs/>
          <w:color w:val="000000" w:themeColor="text1"/>
          <w:sz w:val="20"/>
          <w:szCs w:val="20"/>
          <w:bdr w:val="none" w:sz="0" w:space="0" w:color="auto" w:frame="1"/>
        </w:rPr>
        <w:t>Directions</w:t>
      </w:r>
    </w:p>
    <w:p w:rsidR="00EF1838" w:rsidRPr="0079648F" w:rsidRDefault="00D350F3" w:rsidP="00EF1838">
      <w:pPr>
        <w:widowControl/>
        <w:shd w:val="clear" w:color="auto" w:fill="FFFFFF"/>
        <w:spacing w:after="0" w:line="240" w:lineRule="auto"/>
        <w:rPr>
          <w:rFonts w:ascii="Cambria" w:hAnsi="Cambria" w:cs="Times New Roman"/>
          <w:color w:val="000000" w:themeColor="text1"/>
          <w:sz w:val="24"/>
          <w:szCs w:val="24"/>
        </w:rPr>
      </w:pPr>
      <w:r>
        <w:rPr>
          <w:rFonts w:ascii="Cambria" w:hAnsi="Cambria" w:cs="Arial"/>
          <w:color w:val="000000" w:themeColor="text1"/>
          <w:sz w:val="20"/>
          <w:szCs w:val="20"/>
          <w:bdr w:val="none" w:sz="0" w:space="0" w:color="auto" w:frame="1"/>
        </w:rPr>
        <w:t xml:space="preserve">Write a </w:t>
      </w:r>
      <w:r w:rsidR="009B383F">
        <w:rPr>
          <w:rFonts w:ascii="Cambria" w:hAnsi="Cambria" w:cs="Arial"/>
          <w:color w:val="000000" w:themeColor="text1"/>
          <w:sz w:val="20"/>
          <w:szCs w:val="20"/>
          <w:bdr w:val="none" w:sz="0" w:space="0" w:color="auto" w:frame="1"/>
        </w:rPr>
        <w:t>5-10</w:t>
      </w:r>
      <w:r w:rsidR="003C6DD0">
        <w:rPr>
          <w:rFonts w:ascii="Cambria" w:hAnsi="Cambria" w:cs="Arial"/>
          <w:color w:val="000000" w:themeColor="text1"/>
          <w:sz w:val="20"/>
          <w:szCs w:val="20"/>
          <w:bdr w:val="none" w:sz="0" w:space="0" w:color="auto" w:frame="1"/>
        </w:rPr>
        <w:t xml:space="preserve"> </w:t>
      </w:r>
      <w:r>
        <w:rPr>
          <w:rFonts w:ascii="Cambria" w:hAnsi="Cambria" w:cs="Arial"/>
          <w:color w:val="000000" w:themeColor="text1"/>
          <w:sz w:val="20"/>
          <w:szCs w:val="20"/>
          <w:bdr w:val="none" w:sz="0" w:space="0" w:color="auto" w:frame="1"/>
        </w:rPr>
        <w:t xml:space="preserve">page paper (a maximum of </w:t>
      </w:r>
      <w:r w:rsidR="009B383F">
        <w:rPr>
          <w:rFonts w:ascii="Cambria" w:hAnsi="Cambria" w:cs="Arial"/>
          <w:color w:val="000000" w:themeColor="text1"/>
          <w:sz w:val="20"/>
          <w:szCs w:val="20"/>
          <w:bdr w:val="none" w:sz="0" w:space="0" w:color="auto" w:frame="1"/>
        </w:rPr>
        <w:t>10</w:t>
      </w:r>
      <w:r>
        <w:rPr>
          <w:rFonts w:ascii="Cambria" w:hAnsi="Cambria" w:cs="Arial"/>
          <w:color w:val="000000" w:themeColor="text1"/>
          <w:sz w:val="20"/>
          <w:szCs w:val="20"/>
          <w:bdr w:val="none" w:sz="0" w:space="0" w:color="auto" w:frame="1"/>
        </w:rPr>
        <w:t xml:space="preserve"> pages- no more than </w:t>
      </w:r>
      <w:r w:rsidR="009B383F">
        <w:rPr>
          <w:rFonts w:ascii="Cambria" w:hAnsi="Cambria" w:cs="Arial"/>
          <w:color w:val="000000" w:themeColor="text1"/>
          <w:sz w:val="20"/>
          <w:szCs w:val="20"/>
          <w:bdr w:val="none" w:sz="0" w:space="0" w:color="auto" w:frame="1"/>
        </w:rPr>
        <w:t>10</w:t>
      </w:r>
      <w:r>
        <w:rPr>
          <w:rFonts w:ascii="Cambria" w:hAnsi="Cambria" w:cs="Arial"/>
          <w:color w:val="000000" w:themeColor="text1"/>
          <w:sz w:val="20"/>
          <w:szCs w:val="20"/>
          <w:bdr w:val="none" w:sz="0" w:space="0" w:color="auto" w:frame="1"/>
        </w:rPr>
        <w:t xml:space="preserve"> pages) including cover page and reference page about the validity and reliability of assessing TBIs or Concussions by professionals. </w:t>
      </w:r>
    </w:p>
    <w:p w:rsidR="00EF1838" w:rsidRPr="00BE03F6" w:rsidRDefault="00EF1838" w:rsidP="00EF1838">
      <w:pPr>
        <w:widowControl/>
        <w:shd w:val="clear" w:color="auto" w:fill="FFFFFF"/>
        <w:spacing w:after="0" w:line="240" w:lineRule="auto"/>
        <w:rPr>
          <w:rFonts w:ascii="Cambria" w:hAnsi="Cambria" w:cs="Arial"/>
          <w:color w:val="000000" w:themeColor="text1"/>
          <w:sz w:val="20"/>
          <w:szCs w:val="20"/>
          <w:bdr w:val="none" w:sz="0" w:space="0" w:color="auto" w:frame="1"/>
        </w:rPr>
      </w:pPr>
    </w:p>
    <w:p w:rsidR="00EF1838" w:rsidRPr="00BE03F6" w:rsidRDefault="00EF1838" w:rsidP="00EF1838">
      <w:pPr>
        <w:widowControl/>
        <w:shd w:val="clear" w:color="auto" w:fill="FFFFFF"/>
        <w:spacing w:after="0" w:line="240" w:lineRule="auto"/>
        <w:rPr>
          <w:rFonts w:ascii="Cambria" w:hAnsi="Cambria" w:cs="Times New Roman"/>
          <w:color w:val="000000" w:themeColor="text1"/>
          <w:sz w:val="24"/>
          <w:szCs w:val="24"/>
        </w:rPr>
      </w:pPr>
      <w:r w:rsidRPr="0079648F">
        <w:rPr>
          <w:rFonts w:ascii="Cambria" w:hAnsi="Cambria" w:cs="Arial"/>
          <w:color w:val="000000" w:themeColor="text1"/>
          <w:sz w:val="20"/>
          <w:szCs w:val="20"/>
          <w:bdr w:val="none" w:sz="0" w:space="0" w:color="auto" w:frame="1"/>
        </w:rPr>
        <w:t>Your Final Project will contain the following sections:</w:t>
      </w:r>
    </w:p>
    <w:p w:rsidR="00EF1838" w:rsidRPr="00BE03F6" w:rsidRDefault="00EF1838" w:rsidP="00EF1838">
      <w:pPr>
        <w:widowControl/>
        <w:shd w:val="clear" w:color="auto" w:fill="FFFFFF"/>
        <w:spacing w:after="0" w:line="240" w:lineRule="auto"/>
        <w:rPr>
          <w:rFonts w:ascii="Cambria" w:hAnsi="Cambria" w:cs="Times New Roman"/>
          <w:color w:val="000000" w:themeColor="text1"/>
          <w:sz w:val="24"/>
          <w:szCs w:val="24"/>
        </w:rPr>
      </w:pPr>
    </w:p>
    <w:p w:rsidR="00EF1838" w:rsidRPr="0079648F" w:rsidRDefault="00EF1838" w:rsidP="00EF1838">
      <w:pPr>
        <w:widowControl/>
        <w:shd w:val="clear" w:color="auto" w:fill="FFFFFF"/>
        <w:spacing w:after="0" w:line="240" w:lineRule="auto"/>
        <w:rPr>
          <w:rFonts w:ascii="Cambria" w:hAnsi="Cambria" w:cs="Times New Roman"/>
          <w:color w:val="000000" w:themeColor="text1"/>
          <w:sz w:val="24"/>
          <w:szCs w:val="24"/>
        </w:rPr>
      </w:pPr>
      <w:r w:rsidRPr="0079648F">
        <w:rPr>
          <w:rFonts w:ascii="Cambria" w:eastAsia="Times New Roman" w:hAnsi="Cambria" w:cs="Arial"/>
          <w:i/>
          <w:iCs/>
          <w:color w:val="000000" w:themeColor="text1"/>
          <w:sz w:val="20"/>
          <w:szCs w:val="20"/>
          <w:bdr w:val="none" w:sz="0" w:space="0" w:color="auto" w:frame="1"/>
        </w:rPr>
        <w:t>Introduction to the topic</w:t>
      </w:r>
      <w:r w:rsidRPr="0079648F">
        <w:rPr>
          <w:rFonts w:ascii="Cambria" w:eastAsia="Times New Roman" w:hAnsi="Cambria" w:cs="Arial"/>
          <w:color w:val="000000" w:themeColor="text1"/>
          <w:sz w:val="20"/>
          <w:szCs w:val="20"/>
          <w:bdr w:val="none" w:sz="0" w:space="0" w:color="auto" w:frame="1"/>
        </w:rPr>
        <w:t> (Note: in APA style, the Introduction does not get a separate heading)</w:t>
      </w:r>
    </w:p>
    <w:p w:rsidR="00EF1838" w:rsidRPr="00F335CC" w:rsidRDefault="00EF1838" w:rsidP="00D350F3">
      <w:pPr>
        <w:widowControl/>
        <w:numPr>
          <w:ilvl w:val="0"/>
          <w:numId w:val="1"/>
        </w:numPr>
        <w:shd w:val="clear" w:color="auto" w:fill="FFFFFF"/>
        <w:spacing w:after="0" w:line="240" w:lineRule="auto"/>
        <w:rPr>
          <w:rFonts w:ascii="Cambria" w:eastAsia="Times New Roman" w:hAnsi="Cambria"/>
          <w:color w:val="000000" w:themeColor="text1"/>
          <w:sz w:val="20"/>
          <w:szCs w:val="20"/>
        </w:rPr>
      </w:pPr>
      <w:r w:rsidRPr="00CA73DD">
        <w:rPr>
          <w:rFonts w:ascii="Cambria" w:eastAsia="Times New Roman" w:hAnsi="Cambria" w:cs="Arial"/>
          <w:b/>
          <w:bCs/>
          <w:i/>
          <w:iCs/>
          <w:color w:val="000000" w:themeColor="text1"/>
          <w:sz w:val="20"/>
          <w:szCs w:val="20"/>
          <w:bdr w:val="none" w:sz="0" w:space="0" w:color="auto" w:frame="1"/>
        </w:rPr>
        <w:t>Identifying Information</w:t>
      </w:r>
      <w:r w:rsidRPr="0079648F">
        <w:rPr>
          <w:rFonts w:ascii="Cambria" w:eastAsia="Times New Roman" w:hAnsi="Cambria" w:cs="Arial"/>
          <w:i/>
          <w:iCs/>
          <w:color w:val="000000" w:themeColor="text1"/>
          <w:sz w:val="20"/>
          <w:szCs w:val="20"/>
          <w:bdr w:val="none" w:sz="0" w:space="0" w:color="auto" w:frame="1"/>
        </w:rPr>
        <w:t>: </w:t>
      </w:r>
      <w:r w:rsidR="00D350F3">
        <w:rPr>
          <w:rFonts w:ascii="Cambria" w:eastAsia="Times New Roman" w:hAnsi="Cambria" w:cs="Arial"/>
          <w:color w:val="000000" w:themeColor="text1"/>
          <w:sz w:val="20"/>
          <w:szCs w:val="20"/>
          <w:bdr w:val="none" w:sz="0" w:space="0" w:color="auto" w:frame="1"/>
        </w:rPr>
        <w:t>A</w:t>
      </w:r>
      <w:r>
        <w:rPr>
          <w:rFonts w:ascii="Cambria" w:eastAsia="Times New Roman" w:hAnsi="Cambria" w:cs="Arial"/>
          <w:i/>
          <w:iCs/>
          <w:color w:val="000000" w:themeColor="text1"/>
          <w:sz w:val="20"/>
          <w:szCs w:val="20"/>
          <w:bdr w:val="none" w:sz="0" w:space="0" w:color="auto" w:frame="1"/>
        </w:rPr>
        <w:t xml:space="preserve"> s</w:t>
      </w:r>
      <w:r w:rsidR="00D350F3">
        <w:rPr>
          <w:rFonts w:ascii="Cambria" w:eastAsia="Times New Roman" w:hAnsi="Cambria" w:cs="Arial"/>
          <w:i/>
          <w:iCs/>
          <w:color w:val="000000" w:themeColor="text1"/>
          <w:sz w:val="20"/>
          <w:szCs w:val="20"/>
          <w:bdr w:val="none" w:sz="0" w:space="0" w:color="auto" w:frame="1"/>
        </w:rPr>
        <w:t>ummary and background</w:t>
      </w:r>
      <w:r w:rsidRPr="00F335CC">
        <w:rPr>
          <w:rFonts w:ascii="Cambria" w:eastAsia="Times New Roman" w:hAnsi="Cambria" w:cs="Arial"/>
          <w:i/>
          <w:iCs/>
          <w:color w:val="000000" w:themeColor="text1"/>
          <w:sz w:val="20"/>
          <w:szCs w:val="20"/>
          <w:bdr w:val="none" w:sz="0" w:space="0" w:color="auto" w:frame="1"/>
        </w:rPr>
        <w:t>.</w:t>
      </w:r>
      <w:r w:rsidRPr="00F335CC">
        <w:rPr>
          <w:rFonts w:ascii="Cambria" w:eastAsia="Times New Roman" w:hAnsi="Cambria"/>
          <w:color w:val="000000" w:themeColor="text1"/>
          <w:sz w:val="20"/>
          <w:szCs w:val="20"/>
        </w:rPr>
        <w:t xml:space="preserve"> </w:t>
      </w:r>
    </w:p>
    <w:p w:rsidR="00EF1838" w:rsidRPr="0079648F" w:rsidRDefault="00D350F3" w:rsidP="00EF1838">
      <w:pPr>
        <w:widowControl/>
        <w:numPr>
          <w:ilvl w:val="0"/>
          <w:numId w:val="1"/>
        </w:numPr>
        <w:shd w:val="clear" w:color="auto" w:fill="FFFFFF"/>
        <w:spacing w:after="0" w:line="240" w:lineRule="auto"/>
        <w:rPr>
          <w:rFonts w:ascii="Cambria" w:eastAsia="Times New Roman" w:hAnsi="Cambria" w:cs="Times New Roman"/>
          <w:color w:val="000000" w:themeColor="text1"/>
          <w:sz w:val="20"/>
          <w:szCs w:val="20"/>
        </w:rPr>
      </w:pPr>
      <w:r>
        <w:rPr>
          <w:rFonts w:ascii="Cambria" w:eastAsia="Times New Roman" w:hAnsi="Cambria" w:cs="Arial"/>
          <w:b/>
          <w:bCs/>
          <w:i/>
          <w:iCs/>
          <w:color w:val="000000" w:themeColor="text1"/>
          <w:sz w:val="20"/>
          <w:szCs w:val="20"/>
          <w:bdr w:val="none" w:sz="0" w:space="0" w:color="auto" w:frame="1"/>
        </w:rPr>
        <w:t xml:space="preserve">Assessment &amp; </w:t>
      </w:r>
      <w:r w:rsidR="00EF1838" w:rsidRPr="00653E2B">
        <w:rPr>
          <w:rFonts w:ascii="Cambria" w:eastAsia="Times New Roman" w:hAnsi="Cambria" w:cs="Arial"/>
          <w:b/>
          <w:bCs/>
          <w:i/>
          <w:iCs/>
          <w:color w:val="000000" w:themeColor="text1"/>
          <w:sz w:val="20"/>
          <w:szCs w:val="20"/>
          <w:bdr w:val="none" w:sz="0" w:space="0" w:color="auto" w:frame="1"/>
        </w:rPr>
        <w:t>Diagnosis</w:t>
      </w:r>
      <w:r w:rsidR="00EF1838" w:rsidRPr="0079648F">
        <w:rPr>
          <w:rFonts w:ascii="Cambria" w:eastAsia="Times New Roman" w:hAnsi="Cambria" w:cs="Arial"/>
          <w:i/>
          <w:iCs/>
          <w:color w:val="000000" w:themeColor="text1"/>
          <w:sz w:val="20"/>
          <w:szCs w:val="20"/>
          <w:bdr w:val="none" w:sz="0" w:space="0" w:color="auto" w:frame="1"/>
        </w:rPr>
        <w:t>: </w:t>
      </w:r>
      <w:r>
        <w:rPr>
          <w:rFonts w:ascii="Cambria" w:eastAsia="Times New Roman" w:hAnsi="Cambria" w:cs="Arial"/>
          <w:color w:val="000000" w:themeColor="text1"/>
          <w:sz w:val="20"/>
          <w:szCs w:val="20"/>
          <w:bdr w:val="none" w:sz="0" w:space="0" w:color="auto" w:frame="1"/>
        </w:rPr>
        <w:t xml:space="preserve">How a problem is assessed. What instruments are used to assess </w:t>
      </w:r>
      <w:r w:rsidR="009B383F">
        <w:rPr>
          <w:rFonts w:ascii="Cambria" w:eastAsia="Times New Roman" w:hAnsi="Cambria" w:cs="Arial"/>
          <w:color w:val="000000" w:themeColor="text1"/>
          <w:sz w:val="20"/>
          <w:szCs w:val="20"/>
          <w:bdr w:val="none" w:sz="0" w:space="0" w:color="auto" w:frame="1"/>
        </w:rPr>
        <w:t xml:space="preserve">(testing of </w:t>
      </w:r>
      <w:r>
        <w:rPr>
          <w:rFonts w:ascii="Cambria" w:eastAsia="Times New Roman" w:hAnsi="Cambria" w:cs="Arial"/>
          <w:color w:val="000000" w:themeColor="text1"/>
          <w:sz w:val="20"/>
          <w:szCs w:val="20"/>
          <w:bdr w:val="none" w:sz="0" w:space="0" w:color="auto" w:frame="1"/>
        </w:rPr>
        <w:t>TBIs and concussions</w:t>
      </w:r>
      <w:r w:rsidR="009B383F">
        <w:rPr>
          <w:rFonts w:ascii="Cambria" w:eastAsia="Times New Roman" w:hAnsi="Cambria" w:cs="Arial"/>
          <w:color w:val="000000" w:themeColor="text1"/>
          <w:sz w:val="20"/>
          <w:szCs w:val="20"/>
          <w:bdr w:val="none" w:sz="0" w:space="0" w:color="auto" w:frame="1"/>
        </w:rPr>
        <w:t>; or other testing you may have done)</w:t>
      </w:r>
      <w:r>
        <w:rPr>
          <w:rFonts w:ascii="Cambria" w:eastAsia="Times New Roman" w:hAnsi="Cambria" w:cs="Arial"/>
          <w:color w:val="000000" w:themeColor="text1"/>
          <w:sz w:val="20"/>
          <w:szCs w:val="20"/>
          <w:bdr w:val="none" w:sz="0" w:space="0" w:color="auto" w:frame="1"/>
        </w:rPr>
        <w:t xml:space="preserve">. How reliable and valid are those testing/assessments. </w:t>
      </w:r>
    </w:p>
    <w:p w:rsidR="00EF1838" w:rsidRPr="0079648F" w:rsidRDefault="00EF1838" w:rsidP="00EF1838">
      <w:pPr>
        <w:widowControl/>
        <w:numPr>
          <w:ilvl w:val="0"/>
          <w:numId w:val="1"/>
        </w:numPr>
        <w:shd w:val="clear" w:color="auto" w:fill="FFFFFF"/>
        <w:spacing w:after="0" w:line="240" w:lineRule="auto"/>
        <w:rPr>
          <w:rFonts w:ascii="Cambria" w:eastAsia="Times New Roman" w:hAnsi="Cambria" w:cs="Times New Roman"/>
          <w:color w:val="000000" w:themeColor="text1"/>
          <w:sz w:val="20"/>
          <w:szCs w:val="20"/>
        </w:rPr>
      </w:pPr>
      <w:r w:rsidRPr="00653E2B">
        <w:rPr>
          <w:rFonts w:ascii="Cambria" w:eastAsia="Times New Roman" w:hAnsi="Cambria" w:cs="Arial"/>
          <w:b/>
          <w:bCs/>
          <w:i/>
          <w:iCs/>
          <w:color w:val="000000" w:themeColor="text1"/>
          <w:sz w:val="20"/>
          <w:szCs w:val="20"/>
          <w:bdr w:val="none" w:sz="0" w:space="0" w:color="auto" w:frame="1"/>
        </w:rPr>
        <w:t>Treatment</w:t>
      </w:r>
      <w:r w:rsidRPr="0079648F">
        <w:rPr>
          <w:rFonts w:ascii="Cambria" w:eastAsia="Times New Roman" w:hAnsi="Cambria" w:cs="Arial"/>
          <w:color w:val="000000" w:themeColor="text1"/>
          <w:sz w:val="20"/>
          <w:szCs w:val="20"/>
          <w:bdr w:val="none" w:sz="0" w:space="0" w:color="auto" w:frame="1"/>
        </w:rPr>
        <w:t>: Report the recommended treatments for the disorder and evaluate the individual’s prognosis for improvement.</w:t>
      </w:r>
    </w:p>
    <w:p w:rsidR="00EF1838" w:rsidRPr="0079648F" w:rsidRDefault="00EF1838" w:rsidP="00EF1838">
      <w:pPr>
        <w:widowControl/>
        <w:numPr>
          <w:ilvl w:val="0"/>
          <w:numId w:val="1"/>
        </w:numPr>
        <w:shd w:val="clear" w:color="auto" w:fill="FFFFFF"/>
        <w:spacing w:after="0" w:line="240" w:lineRule="auto"/>
        <w:rPr>
          <w:rFonts w:ascii="Cambria" w:eastAsia="Times New Roman" w:hAnsi="Cambria" w:cs="Times New Roman"/>
          <w:color w:val="000000" w:themeColor="text1"/>
          <w:sz w:val="20"/>
          <w:szCs w:val="20"/>
        </w:rPr>
      </w:pPr>
      <w:r w:rsidRPr="00653E2B">
        <w:rPr>
          <w:rFonts w:ascii="Cambria" w:eastAsia="Times New Roman" w:hAnsi="Cambria" w:cs="Arial"/>
          <w:b/>
          <w:bCs/>
          <w:i/>
          <w:iCs/>
          <w:color w:val="000000" w:themeColor="text1"/>
          <w:sz w:val="20"/>
          <w:szCs w:val="20"/>
          <w:bdr w:val="none" w:sz="0" w:space="0" w:color="auto" w:frame="1"/>
        </w:rPr>
        <w:t>Legal and Ethical Considerations</w:t>
      </w:r>
      <w:r w:rsidRPr="0079648F">
        <w:rPr>
          <w:rFonts w:ascii="Cambria" w:eastAsia="Times New Roman" w:hAnsi="Cambria" w:cs="Arial"/>
          <w:i/>
          <w:iCs/>
          <w:color w:val="000000" w:themeColor="text1"/>
          <w:sz w:val="20"/>
          <w:szCs w:val="20"/>
          <w:bdr w:val="none" w:sz="0" w:space="0" w:color="auto" w:frame="1"/>
        </w:rPr>
        <w:t>: </w:t>
      </w:r>
      <w:r w:rsidRPr="0079648F">
        <w:rPr>
          <w:rFonts w:ascii="Cambria" w:eastAsia="Times New Roman" w:hAnsi="Cambria" w:cs="Arial"/>
          <w:color w:val="000000" w:themeColor="text1"/>
          <w:sz w:val="20"/>
          <w:szCs w:val="20"/>
          <w:bdr w:val="none" w:sz="0" w:space="0" w:color="auto" w:frame="1"/>
        </w:rPr>
        <w:t>Comment on any legal or ethical concerns in the diagnosis and treatment of this individual</w:t>
      </w:r>
      <w:r>
        <w:rPr>
          <w:rFonts w:ascii="Cambria" w:eastAsia="Times New Roman" w:hAnsi="Cambria" w:cs="Arial"/>
          <w:color w:val="000000" w:themeColor="text1"/>
          <w:sz w:val="20"/>
          <w:szCs w:val="20"/>
          <w:bdr w:val="none" w:sz="0" w:space="0" w:color="auto" w:frame="1"/>
        </w:rPr>
        <w:t>, or about the case you have wrote about</w:t>
      </w:r>
      <w:r w:rsidRPr="0079648F">
        <w:rPr>
          <w:rFonts w:ascii="Cambria" w:eastAsia="Times New Roman" w:hAnsi="Cambria" w:cs="Arial"/>
          <w:color w:val="000000" w:themeColor="text1"/>
          <w:sz w:val="20"/>
          <w:szCs w:val="20"/>
          <w:bdr w:val="none" w:sz="0" w:space="0" w:color="auto" w:frame="1"/>
        </w:rPr>
        <w:t>.</w:t>
      </w:r>
    </w:p>
    <w:p w:rsidR="00EF1838" w:rsidRPr="00653E2B" w:rsidRDefault="00EF1838" w:rsidP="00EF1838">
      <w:pPr>
        <w:widowControl/>
        <w:numPr>
          <w:ilvl w:val="0"/>
          <w:numId w:val="1"/>
        </w:numPr>
        <w:shd w:val="clear" w:color="auto" w:fill="FFFFFF"/>
        <w:spacing w:after="0" w:line="240" w:lineRule="auto"/>
        <w:rPr>
          <w:rFonts w:ascii="Cambria" w:eastAsiaTheme="minorEastAsia" w:hAnsi="Cambria" w:cs="Arial"/>
          <w:color w:val="000000" w:themeColor="text1"/>
          <w:sz w:val="20"/>
          <w:szCs w:val="20"/>
          <w:bdr w:val="none" w:sz="0" w:space="0" w:color="auto" w:frame="1"/>
        </w:rPr>
      </w:pPr>
      <w:r w:rsidRPr="00653E2B">
        <w:rPr>
          <w:rFonts w:ascii="Cambria" w:eastAsia="Times New Roman" w:hAnsi="Cambria" w:cs="Arial"/>
          <w:b/>
          <w:bCs/>
          <w:i/>
          <w:iCs/>
          <w:color w:val="000000" w:themeColor="text1"/>
          <w:sz w:val="20"/>
          <w:szCs w:val="20"/>
          <w:bdr w:val="none" w:sz="0" w:space="0" w:color="auto" w:frame="1"/>
        </w:rPr>
        <w:t>Conclusion</w:t>
      </w:r>
      <w:r w:rsidRPr="00653E2B">
        <w:rPr>
          <w:rFonts w:ascii="Cambria" w:eastAsiaTheme="minorEastAsia" w:hAnsi="Cambria" w:cs="Arial"/>
          <w:color w:val="000000" w:themeColor="text1"/>
          <w:sz w:val="20"/>
          <w:szCs w:val="20"/>
          <w:bdr w:val="none" w:sz="0" w:space="0" w:color="auto" w:frame="1"/>
        </w:rPr>
        <w:t>     </w:t>
      </w:r>
    </w:p>
    <w:p w:rsidR="00EF1838" w:rsidRPr="00D350F3" w:rsidRDefault="00EF1838" w:rsidP="00EF1838">
      <w:pPr>
        <w:pStyle w:val="ListParagraph"/>
        <w:numPr>
          <w:ilvl w:val="0"/>
          <w:numId w:val="1"/>
        </w:numPr>
        <w:shd w:val="clear" w:color="auto" w:fill="FFFFFF"/>
        <w:spacing w:before="29"/>
        <w:ind w:right="-20"/>
        <w:rPr>
          <w:rFonts w:ascii="Cambria" w:eastAsia="Arial" w:hAnsi="Cambria" w:cs="Arial"/>
          <w:b/>
          <w:sz w:val="20"/>
          <w:szCs w:val="20"/>
        </w:rPr>
      </w:pPr>
      <w:r w:rsidRPr="00D350F3">
        <w:rPr>
          <w:rFonts w:ascii="Cambria" w:hAnsi="Cambria" w:cs="Arial"/>
          <w:b/>
          <w:bCs/>
          <w:color w:val="FF0000"/>
          <w:sz w:val="20"/>
          <w:szCs w:val="20"/>
          <w:highlight w:val="yellow"/>
          <w:bdr w:val="none" w:sz="0" w:space="0" w:color="auto" w:frame="1"/>
        </w:rPr>
        <w:t>Important Information</w:t>
      </w:r>
      <w:r w:rsidRPr="00D350F3">
        <w:rPr>
          <w:rFonts w:ascii="Cambria" w:hAnsi="Cambria" w:cs="Arial"/>
          <w:color w:val="000000" w:themeColor="text1"/>
          <w:sz w:val="20"/>
          <w:szCs w:val="20"/>
          <w:bdr w:val="none" w:sz="0" w:space="0" w:color="auto" w:frame="1"/>
        </w:rPr>
        <w:t xml:space="preserve">: Your paper should be a maximum of </w:t>
      </w:r>
      <w:r w:rsidR="00D350F3" w:rsidRPr="00D350F3">
        <w:rPr>
          <w:rFonts w:ascii="Cambria" w:hAnsi="Cambria" w:cs="Arial"/>
          <w:color w:val="000000" w:themeColor="text1"/>
          <w:sz w:val="20"/>
          <w:szCs w:val="20"/>
          <w:bdr w:val="none" w:sz="0" w:space="0" w:color="auto" w:frame="1"/>
        </w:rPr>
        <w:t>8</w:t>
      </w:r>
      <w:r w:rsidRPr="00D350F3">
        <w:rPr>
          <w:rFonts w:ascii="Cambria" w:hAnsi="Cambria" w:cs="Arial"/>
          <w:color w:val="000000" w:themeColor="text1"/>
          <w:sz w:val="20"/>
          <w:szCs w:val="20"/>
          <w:bdr w:val="none" w:sz="0" w:space="0" w:color="auto" w:frame="1"/>
        </w:rPr>
        <w:t xml:space="preserve"> text pages (including title or reference pages). Use your textbooks and the DSM5 to support your writing. DSM5 will not count as one of the references. A minimal of </w:t>
      </w:r>
      <w:r w:rsidRPr="00D350F3">
        <w:rPr>
          <w:rFonts w:ascii="Cambria" w:hAnsi="Cambria" w:cs="Arial"/>
          <w:b/>
          <w:bCs/>
          <w:color w:val="000000" w:themeColor="text1"/>
          <w:sz w:val="20"/>
          <w:szCs w:val="20"/>
          <w:u w:val="single"/>
          <w:bdr w:val="none" w:sz="0" w:space="0" w:color="auto" w:frame="1"/>
        </w:rPr>
        <w:t>4 current references is expected</w:t>
      </w:r>
      <w:r w:rsidR="009B383F">
        <w:rPr>
          <w:rFonts w:ascii="Cambria" w:hAnsi="Cambria" w:cs="Arial"/>
          <w:b/>
          <w:bCs/>
          <w:color w:val="000000" w:themeColor="text1"/>
          <w:sz w:val="20"/>
          <w:szCs w:val="20"/>
          <w:u w:val="single"/>
          <w:bdr w:val="none" w:sz="0" w:space="0" w:color="auto" w:frame="1"/>
        </w:rPr>
        <w:t xml:space="preserve"> if the project is done by 1 student. If a group did the project, then no less than 10 references are required</w:t>
      </w:r>
      <w:r w:rsidRPr="00D350F3">
        <w:rPr>
          <w:rFonts w:ascii="Cambria" w:hAnsi="Cambria" w:cs="Arial"/>
          <w:color w:val="000000" w:themeColor="text1"/>
          <w:sz w:val="20"/>
          <w:szCs w:val="20"/>
          <w:bdr w:val="none" w:sz="0" w:space="0" w:color="auto" w:frame="1"/>
        </w:rPr>
        <w:t xml:space="preserve">. </w:t>
      </w:r>
      <w:r w:rsidRPr="00D350F3">
        <w:rPr>
          <w:rFonts w:ascii="Cambria" w:hAnsi="Cambria" w:cs="Arial"/>
          <w:b/>
          <w:bCs/>
          <w:color w:val="FF0000"/>
          <w:sz w:val="20"/>
          <w:szCs w:val="20"/>
          <w:u w:val="single"/>
          <w:bdr w:val="none" w:sz="0" w:space="0" w:color="auto" w:frame="1"/>
        </w:rPr>
        <w:t>None</w:t>
      </w:r>
      <w:r w:rsidR="009B383F">
        <w:rPr>
          <w:rFonts w:ascii="Cambria" w:hAnsi="Cambria" w:cs="Arial"/>
          <w:b/>
          <w:bCs/>
          <w:color w:val="FF0000"/>
          <w:sz w:val="20"/>
          <w:szCs w:val="20"/>
          <w:u w:val="single"/>
          <w:bdr w:val="none" w:sz="0" w:space="0" w:color="auto" w:frame="1"/>
        </w:rPr>
        <w:t xml:space="preserve"> of the scholarly reference published</w:t>
      </w:r>
      <w:r w:rsidRPr="00D350F3">
        <w:rPr>
          <w:rFonts w:ascii="Cambria" w:hAnsi="Cambria" w:cs="Arial"/>
          <w:b/>
          <w:bCs/>
          <w:color w:val="FF0000"/>
          <w:sz w:val="20"/>
          <w:szCs w:val="20"/>
          <w:u w:val="single"/>
          <w:bdr w:val="none" w:sz="0" w:space="0" w:color="auto" w:frame="1"/>
        </w:rPr>
        <w:t xml:space="preserve"> before 2015</w:t>
      </w:r>
      <w:r w:rsidRPr="00D350F3">
        <w:rPr>
          <w:rFonts w:ascii="Cambria" w:hAnsi="Cambria" w:cs="Arial"/>
          <w:color w:val="000000" w:themeColor="text1"/>
          <w:sz w:val="20"/>
          <w:szCs w:val="20"/>
          <w:bdr w:val="none" w:sz="0" w:space="0" w:color="auto" w:frame="1"/>
        </w:rPr>
        <w:t xml:space="preserve">. </w:t>
      </w:r>
      <w:r w:rsidR="00D350F3" w:rsidRPr="009B383F">
        <w:rPr>
          <w:rFonts w:ascii="Cambria" w:hAnsi="Cambria" w:cs="Arial"/>
          <w:b/>
          <w:bCs/>
          <w:color w:val="C00000"/>
          <w:sz w:val="20"/>
          <w:szCs w:val="20"/>
          <w:u w:val="single"/>
          <w:bdr w:val="none" w:sz="0" w:space="0" w:color="auto" w:frame="1"/>
        </w:rPr>
        <w:t>Email</w:t>
      </w:r>
      <w:r w:rsidR="00D350F3" w:rsidRPr="009B383F">
        <w:rPr>
          <w:rFonts w:ascii="Cambria" w:hAnsi="Cambria" w:cs="Arial"/>
          <w:color w:val="C00000"/>
          <w:sz w:val="20"/>
          <w:szCs w:val="20"/>
          <w:u w:val="single"/>
          <w:bdr w:val="none" w:sz="0" w:space="0" w:color="auto" w:frame="1"/>
        </w:rPr>
        <w:t xml:space="preserve"> </w:t>
      </w:r>
      <w:r w:rsidR="00D350F3" w:rsidRPr="009B383F">
        <w:rPr>
          <w:rFonts w:ascii="Cambria" w:hAnsi="Cambria" w:cs="Arial"/>
          <w:color w:val="000000" w:themeColor="text1"/>
          <w:sz w:val="20"/>
          <w:szCs w:val="20"/>
          <w:u w:val="single"/>
          <w:bdr w:val="none" w:sz="0" w:space="0" w:color="auto" w:frame="1"/>
        </w:rPr>
        <w:t>me copies of the articles you used as references.</w:t>
      </w:r>
      <w:r w:rsidR="00D350F3" w:rsidRPr="00D350F3">
        <w:rPr>
          <w:rFonts w:ascii="Cambria" w:hAnsi="Cambria" w:cs="Arial"/>
          <w:color w:val="000000" w:themeColor="text1"/>
          <w:sz w:val="20"/>
          <w:szCs w:val="20"/>
          <w:bdr w:val="none" w:sz="0" w:space="0" w:color="auto" w:frame="1"/>
        </w:rPr>
        <w:t xml:space="preserve"> Email to: </w:t>
      </w:r>
      <w:hyperlink r:id="rId5" w:history="1">
        <w:r w:rsidR="00D350F3" w:rsidRPr="00D350F3">
          <w:rPr>
            <w:rStyle w:val="Hyperlink"/>
            <w:rFonts w:ascii="Cambria" w:hAnsi="Cambria" w:cs="Arial"/>
            <w:sz w:val="20"/>
            <w:szCs w:val="20"/>
            <w:bdr w:val="none" w:sz="0" w:space="0" w:color="auto" w:frame="1"/>
          </w:rPr>
          <w:t>hamzamk@lamar.edu</w:t>
        </w:r>
      </w:hyperlink>
      <w:r w:rsidR="00D350F3" w:rsidRPr="00D350F3">
        <w:rPr>
          <w:rFonts w:ascii="Cambria" w:hAnsi="Cambria" w:cs="Arial"/>
          <w:color w:val="000000" w:themeColor="text1"/>
          <w:sz w:val="20"/>
          <w:szCs w:val="20"/>
          <w:bdr w:val="none" w:sz="0" w:space="0" w:color="auto" w:frame="1"/>
        </w:rPr>
        <w:t xml:space="preserve">. Title your email and identify yourself, </w:t>
      </w:r>
      <w:r w:rsidR="009B383F">
        <w:rPr>
          <w:rFonts w:ascii="Cambria" w:hAnsi="Cambria" w:cs="Arial"/>
          <w:color w:val="000000" w:themeColor="text1"/>
          <w:sz w:val="20"/>
          <w:szCs w:val="20"/>
          <w:bdr w:val="none" w:sz="0" w:space="0" w:color="auto" w:frame="1"/>
        </w:rPr>
        <w:t xml:space="preserve">identify your group if you are working with a group, </w:t>
      </w:r>
      <w:r w:rsidR="00D350F3" w:rsidRPr="00D350F3">
        <w:rPr>
          <w:rFonts w:ascii="Cambria" w:hAnsi="Cambria" w:cs="Arial"/>
          <w:color w:val="000000" w:themeColor="text1"/>
          <w:sz w:val="20"/>
          <w:szCs w:val="20"/>
          <w:bdr w:val="none" w:sz="0" w:space="0" w:color="auto" w:frame="1"/>
        </w:rPr>
        <w:t xml:space="preserve">course number, etc. Recommended journals in neuropsychology, psychology, and psychiatry should help you find many good articles about the topic unless a special edition by a reputable journal or magazine published about the topic, then you can use that as one of the references. It has to be recent, however. </w:t>
      </w:r>
      <w:r w:rsidRPr="00D350F3">
        <w:rPr>
          <w:rFonts w:ascii="Cambria" w:hAnsi="Cambria" w:cs="Arial"/>
          <w:color w:val="000000" w:themeColor="text1"/>
          <w:sz w:val="20"/>
          <w:szCs w:val="20"/>
          <w:bdr w:val="none" w:sz="0" w:space="0" w:color="auto" w:frame="1"/>
        </w:rPr>
        <w:t xml:space="preserve">No web pages, clinics, and non-scholarly is allowed for this project as references. Use information from other scholarly sources such as articles found in the Lamar library or as you may select. Depending on the person/case you select, information from non-scholarly resources will </w:t>
      </w:r>
      <w:r w:rsidRPr="00D350F3">
        <w:rPr>
          <w:rFonts w:ascii="Cambria" w:hAnsi="Cambria" w:cs="Arial"/>
          <w:color w:val="FF0000"/>
          <w:sz w:val="20"/>
          <w:szCs w:val="20"/>
          <w:highlight w:val="yellow"/>
          <w:u w:val="single"/>
          <w:bdr w:val="none" w:sz="0" w:space="0" w:color="auto" w:frame="1"/>
        </w:rPr>
        <w:t>not</w:t>
      </w:r>
      <w:r w:rsidRPr="00D350F3">
        <w:rPr>
          <w:rFonts w:ascii="Cambria" w:hAnsi="Cambria" w:cs="Arial"/>
          <w:color w:val="FF0000"/>
          <w:sz w:val="20"/>
          <w:szCs w:val="20"/>
          <w:bdr w:val="none" w:sz="0" w:space="0" w:color="auto" w:frame="1"/>
        </w:rPr>
        <w:t xml:space="preserve"> </w:t>
      </w:r>
      <w:r w:rsidRPr="00D350F3">
        <w:rPr>
          <w:rFonts w:ascii="Cambria" w:hAnsi="Cambria" w:cs="Arial"/>
          <w:color w:val="000000" w:themeColor="text1"/>
          <w:sz w:val="20"/>
          <w:szCs w:val="20"/>
          <w:bdr w:val="none" w:sz="0" w:space="0" w:color="auto" w:frame="1"/>
        </w:rPr>
        <w:t>be accepted. Be sure to write your paper using APA style and cite all references accordingly. An APA formatted template has been provided for your use here and in Course Resources. Submit your completed assignment to the course in Blackboard for grading AND to your course binder in TK20 for your program portfolio.</w:t>
      </w:r>
      <w:r w:rsidRPr="00D350F3">
        <w:rPr>
          <w:rFonts w:ascii="Cambria" w:hAnsi="Cambria" w:cs="Arial"/>
          <w:b/>
          <w:bCs/>
          <w:color w:val="000000" w:themeColor="text1"/>
          <w:bdr w:val="none" w:sz="0" w:space="0" w:color="auto" w:frame="1"/>
        </w:rPr>
        <w:br w:type="textWrapping" w:clear="all"/>
      </w:r>
    </w:p>
    <w:p w:rsidR="004C7C1C" w:rsidRPr="00851FA9" w:rsidRDefault="00CB1AFD" w:rsidP="004C7C1C">
      <w:pPr>
        <w:widowControl/>
        <w:spacing w:before="100" w:beforeAutospacing="1" w:after="100" w:afterAutospacing="1"/>
      </w:pPr>
      <w:r>
        <w:rPr>
          <w:rFonts w:ascii="Arial" w:hAnsi="Arial" w:cs="Arial"/>
          <w:b/>
          <w:bCs/>
          <w:u w:val="single"/>
        </w:rPr>
        <w:t xml:space="preserve">Rubric and </w:t>
      </w:r>
      <w:r w:rsidR="004C7C1C">
        <w:rPr>
          <w:rFonts w:ascii="Arial" w:hAnsi="Arial" w:cs="Arial"/>
          <w:b/>
          <w:bCs/>
          <w:u w:val="single"/>
        </w:rPr>
        <w:t>Quality Requirements for the Final Project:</w:t>
      </w:r>
    </w:p>
    <w:p w:rsidR="004C7C1C" w:rsidRPr="00851FA9" w:rsidRDefault="004C7C1C" w:rsidP="004C7C1C">
      <w:pPr>
        <w:widowControl/>
        <w:spacing w:before="100" w:beforeAutospacing="1" w:after="100" w:afterAutospacing="1"/>
      </w:pPr>
      <w:r w:rsidRPr="00851FA9">
        <w:rPr>
          <w:rFonts w:ascii="Arial" w:hAnsi="Arial" w:cs="Arial"/>
        </w:rPr>
        <w:lastRenderedPageBreak/>
        <w:t xml:space="preserve">Only those that show a </w:t>
      </w:r>
      <w:r>
        <w:rPr>
          <w:rFonts w:ascii="Arial" w:hAnsi="Arial" w:cs="Arial"/>
        </w:rPr>
        <w:t>graduate</w:t>
      </w:r>
      <w:r w:rsidRPr="00851FA9">
        <w:rPr>
          <w:rFonts w:ascii="Arial" w:hAnsi="Arial" w:cs="Arial"/>
        </w:rPr>
        <w:t xml:space="preserve"> level of quality will earn a higher or a perfect grade to reflect their quality and college level work. Based on this quality, you will be graded either an A, B, C, D, or F and based on the following criteria:</w:t>
      </w:r>
    </w:p>
    <w:p w:rsidR="004C7C1C" w:rsidRPr="00851FA9" w:rsidRDefault="004C7C1C" w:rsidP="004C7C1C">
      <w:pPr>
        <w:widowControl/>
        <w:numPr>
          <w:ilvl w:val="0"/>
          <w:numId w:val="4"/>
        </w:numPr>
        <w:spacing w:before="100" w:beforeAutospacing="1" w:after="0" w:line="240" w:lineRule="auto"/>
      </w:pPr>
      <w:r w:rsidRPr="00851FA9">
        <w:rPr>
          <w:rFonts w:ascii="Arial" w:hAnsi="Arial" w:cs="Arial"/>
          <w:b/>
          <w:bCs/>
        </w:rPr>
        <w:t>Coherence, Substance &amp; Applicability of presented and written work</w:t>
      </w:r>
      <w:r w:rsidRPr="00851FA9">
        <w:rPr>
          <w:rFonts w:ascii="Arial" w:hAnsi="Arial" w:cs="Arial"/>
        </w:rPr>
        <w:t>. Your work, in general, must be of high quality, sound evidence, good reasons, depth, breadth, and fairness.</w:t>
      </w:r>
    </w:p>
    <w:p w:rsidR="004C7C1C" w:rsidRPr="00851FA9" w:rsidRDefault="004C7C1C" w:rsidP="004C7C1C">
      <w:pPr>
        <w:widowControl/>
        <w:numPr>
          <w:ilvl w:val="0"/>
          <w:numId w:val="4"/>
        </w:numPr>
        <w:spacing w:before="100" w:beforeAutospacing="1" w:after="0" w:line="240" w:lineRule="auto"/>
      </w:pPr>
      <w:r w:rsidRPr="00851FA9">
        <w:rPr>
          <w:rFonts w:ascii="Arial" w:hAnsi="Arial" w:cs="Arial"/>
          <w:b/>
          <w:bCs/>
        </w:rPr>
        <w:t>Synthesis, logic, insight, creativity</w:t>
      </w:r>
      <w:r w:rsidRPr="00851FA9">
        <w:rPr>
          <w:rFonts w:ascii="Arial" w:hAnsi="Arial" w:cs="Arial"/>
        </w:rPr>
        <w:t>. Your work must present logical flow, insight into the applicati</w:t>
      </w:r>
      <w:r>
        <w:rPr>
          <w:rFonts w:ascii="Arial" w:hAnsi="Arial" w:cs="Arial"/>
        </w:rPr>
        <w:t xml:space="preserve">on of theories into practice. </w:t>
      </w:r>
      <w:r w:rsidRPr="00851FA9">
        <w:rPr>
          <w:rFonts w:ascii="Arial" w:hAnsi="Arial" w:cs="Arial"/>
        </w:rPr>
        <w:t xml:space="preserve">Hence, your work must be of high consistency, accuracy, and relevance.   </w:t>
      </w:r>
    </w:p>
    <w:p w:rsidR="004C7C1C" w:rsidRPr="00851FA9" w:rsidRDefault="004C7C1C" w:rsidP="004C7C1C">
      <w:pPr>
        <w:widowControl/>
        <w:numPr>
          <w:ilvl w:val="0"/>
          <w:numId w:val="4"/>
        </w:numPr>
        <w:spacing w:before="100" w:beforeAutospacing="1" w:after="0" w:line="240" w:lineRule="auto"/>
      </w:pPr>
      <w:r w:rsidRPr="00851FA9">
        <w:rPr>
          <w:rFonts w:ascii="Arial" w:hAnsi="Arial" w:cs="Arial"/>
          <w:b/>
          <w:bCs/>
        </w:rPr>
        <w:t>Clarity and professionalism</w:t>
      </w:r>
      <w:r w:rsidRPr="00851FA9">
        <w:rPr>
          <w:rFonts w:ascii="Arial" w:hAnsi="Arial" w:cs="Arial"/>
        </w:rPr>
        <w:t xml:space="preserve">. Information must be presented in a clear and a professional manner. </w:t>
      </w:r>
    </w:p>
    <w:p w:rsidR="004C7C1C" w:rsidRPr="00851FA9" w:rsidRDefault="004C7C1C" w:rsidP="004C7C1C">
      <w:pPr>
        <w:widowControl/>
        <w:numPr>
          <w:ilvl w:val="0"/>
          <w:numId w:val="4"/>
        </w:numPr>
        <w:spacing w:before="100" w:beforeAutospacing="1" w:after="0" w:line="240" w:lineRule="auto"/>
      </w:pPr>
      <w:r w:rsidRPr="00851FA9">
        <w:rPr>
          <w:rFonts w:ascii="Arial" w:hAnsi="Arial" w:cs="Arial"/>
          <w:b/>
          <w:bCs/>
        </w:rPr>
        <w:t>Rich content that is based on subject matter</w:t>
      </w:r>
      <w:r w:rsidRPr="00851FA9">
        <w:rPr>
          <w:rFonts w:ascii="Arial" w:hAnsi="Arial" w:cs="Arial"/>
        </w:rPr>
        <w:t xml:space="preserve">, learned information, and thoughtful application of learned theories. </w:t>
      </w:r>
    </w:p>
    <w:p w:rsidR="004C7C1C" w:rsidRPr="00D23C0F" w:rsidRDefault="004C7C1C" w:rsidP="004C7C1C">
      <w:pPr>
        <w:widowControl/>
        <w:numPr>
          <w:ilvl w:val="0"/>
          <w:numId w:val="4"/>
        </w:numPr>
        <w:spacing w:before="29" w:beforeAutospacing="1" w:after="0" w:line="240" w:lineRule="auto"/>
        <w:ind w:right="-20"/>
        <w:rPr>
          <w:rFonts w:ascii="Cambria" w:eastAsia="Arial" w:hAnsi="Cambria" w:cs="Arial"/>
          <w:b/>
          <w:sz w:val="20"/>
          <w:szCs w:val="20"/>
        </w:rPr>
      </w:pPr>
      <w:r w:rsidRPr="00D23C0F">
        <w:rPr>
          <w:rFonts w:ascii="Arial" w:hAnsi="Arial" w:cs="Arial"/>
          <w:b/>
          <w:bCs/>
        </w:rPr>
        <w:t xml:space="preserve">Use of APA </w:t>
      </w:r>
      <w:r w:rsidRPr="00D23C0F">
        <w:rPr>
          <w:rFonts w:ascii="Arial" w:hAnsi="Arial" w:cs="Arial"/>
        </w:rPr>
        <w:t>throughout the research writing.</w:t>
      </w:r>
      <w:r w:rsidRPr="00D23C0F">
        <w:rPr>
          <w:rFonts w:ascii="Arial" w:hAnsi="Arial" w:cs="Arial"/>
          <w:b/>
          <w:bCs/>
        </w:rPr>
        <w:t xml:space="preserve"> </w:t>
      </w:r>
      <w:r w:rsidRPr="00D23C0F">
        <w:rPr>
          <w:rFonts w:ascii="Arial" w:hAnsi="Arial" w:cs="Arial"/>
        </w:rPr>
        <w:t>Writing, referencing, citing, and design of the paper is based on latest use of APA style.</w:t>
      </w:r>
      <w:r w:rsidRPr="00D23C0F">
        <w:rPr>
          <w:rFonts w:ascii="Arial" w:hAnsi="Arial" w:cs="Arial"/>
          <w:b/>
          <w:bCs/>
        </w:rPr>
        <w:t xml:space="preserve"> </w:t>
      </w:r>
    </w:p>
    <w:p w:rsidR="004C7C1C" w:rsidRDefault="004C7C1C" w:rsidP="004C7C1C">
      <w:pPr>
        <w:spacing w:before="29" w:after="0" w:line="240" w:lineRule="auto"/>
        <w:ind w:right="-20"/>
        <w:rPr>
          <w:rFonts w:ascii="Cambria" w:eastAsia="Arial" w:hAnsi="Cambria" w:cs="Arial"/>
          <w:b/>
          <w:sz w:val="20"/>
          <w:szCs w:val="20"/>
        </w:rPr>
      </w:pPr>
    </w:p>
    <w:p w:rsidR="00720F70" w:rsidRDefault="00720F70"/>
    <w:sectPr w:rsidR="00720F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255176"/>
    <w:multiLevelType w:val="multilevel"/>
    <w:tmpl w:val="B5CCE2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DA458F4"/>
    <w:multiLevelType w:val="multilevel"/>
    <w:tmpl w:val="B5CCE2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E456427"/>
    <w:multiLevelType w:val="multilevel"/>
    <w:tmpl w:val="0E82D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5F5F36"/>
    <w:multiLevelType w:val="multilevel"/>
    <w:tmpl w:val="C0C6D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CB2FE5"/>
    <w:multiLevelType w:val="hybridMultilevel"/>
    <w:tmpl w:val="2CC036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C1C"/>
    <w:rsid w:val="00310134"/>
    <w:rsid w:val="003C6DD0"/>
    <w:rsid w:val="004912FC"/>
    <w:rsid w:val="004C7C1C"/>
    <w:rsid w:val="00720F70"/>
    <w:rsid w:val="008560F6"/>
    <w:rsid w:val="009B383F"/>
    <w:rsid w:val="00CB1AFD"/>
    <w:rsid w:val="00D350F3"/>
    <w:rsid w:val="00EF18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A4DFE5-E741-4C03-8002-24361B457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7C1C"/>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7C1C"/>
    <w:pPr>
      <w:widowControl/>
      <w:spacing w:after="0" w:line="240" w:lineRule="auto"/>
      <w:ind w:left="720"/>
      <w:contextualSpacing/>
    </w:pPr>
    <w:rPr>
      <w:rFonts w:ascii="Times New Roman" w:eastAsiaTheme="minorEastAsia" w:hAnsi="Times New Roman" w:cs="Times New Roman"/>
      <w:sz w:val="24"/>
      <w:szCs w:val="24"/>
    </w:rPr>
  </w:style>
  <w:style w:type="character" w:styleId="Hyperlink">
    <w:name w:val="Hyperlink"/>
    <w:uiPriority w:val="99"/>
    <w:rsid w:val="004C7C1C"/>
    <w:rPr>
      <w:rFonts w:cs="Times New Roman"/>
      <w:color w:val="0000FF"/>
      <w:u w:val="single"/>
    </w:rPr>
  </w:style>
  <w:style w:type="character" w:styleId="FollowedHyperlink">
    <w:name w:val="FollowedHyperlink"/>
    <w:basedOn w:val="DefaultParagraphFont"/>
    <w:uiPriority w:val="99"/>
    <w:semiHidden/>
    <w:unhideWhenUsed/>
    <w:rsid w:val="004C7C1C"/>
    <w:rPr>
      <w:color w:val="954F72" w:themeColor="followedHyperlink"/>
      <w:u w:val="single"/>
    </w:rPr>
  </w:style>
  <w:style w:type="character" w:customStyle="1" w:styleId="UnresolvedMention">
    <w:name w:val="Unresolved Mention"/>
    <w:basedOn w:val="DefaultParagraphFont"/>
    <w:uiPriority w:val="99"/>
    <w:semiHidden/>
    <w:unhideWhenUsed/>
    <w:rsid w:val="00D350F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amzamk@lamar.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hamza</dc:creator>
  <cp:keywords/>
  <dc:description/>
  <cp:lastModifiedBy>Chassity Hancock</cp:lastModifiedBy>
  <cp:revision>2</cp:revision>
  <dcterms:created xsi:type="dcterms:W3CDTF">2018-04-23T03:19:00Z</dcterms:created>
  <dcterms:modified xsi:type="dcterms:W3CDTF">2018-04-23T03:19:00Z</dcterms:modified>
</cp:coreProperties>
</file>